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38" w:rsidRPr="00713692" w:rsidRDefault="00092D38" w:rsidP="002917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Аналітич</w:t>
      </w:r>
      <w:r w:rsidRPr="00E21119">
        <w:rPr>
          <w:rFonts w:ascii="Times New Roman" w:hAnsi="Times New Roman"/>
          <w:b/>
          <w:sz w:val="24"/>
          <w:szCs w:val="24"/>
          <w:lang w:val="uk-UA"/>
        </w:rPr>
        <w:t xml:space="preserve">на довідка щодо діяльності психологічної служби </w:t>
      </w:r>
    </w:p>
    <w:p w:rsidR="00092D38" w:rsidRPr="00E21119" w:rsidRDefault="00092D38" w:rsidP="002917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Виноградівської ЗОШ І-ІІІ ступенів №1 у 2018</w:t>
      </w:r>
      <w:r w:rsidRPr="00E21119">
        <w:rPr>
          <w:rFonts w:ascii="Times New Roman" w:hAnsi="Times New Roman"/>
          <w:b/>
          <w:sz w:val="24"/>
          <w:szCs w:val="24"/>
          <w:lang w:val="uk-UA"/>
        </w:rPr>
        <w:t>/201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E21119">
        <w:rPr>
          <w:rFonts w:ascii="Times New Roman" w:hAnsi="Times New Roman"/>
          <w:b/>
          <w:sz w:val="24"/>
          <w:szCs w:val="24"/>
          <w:lang w:val="uk-UA"/>
        </w:rPr>
        <w:t>н.р.</w:t>
      </w:r>
    </w:p>
    <w:p w:rsidR="00092D38" w:rsidRDefault="00092D38" w:rsidP="00291779">
      <w:pPr>
        <w:spacing w:after="0" w:line="240" w:lineRule="auto"/>
        <w:ind w:left="1843" w:right="3685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       </w:t>
      </w:r>
      <w:r w:rsidRPr="00E21119">
        <w:rPr>
          <w:rFonts w:ascii="Times New Roman" w:hAnsi="Times New Roman"/>
          <w:i/>
          <w:lang w:val="uk-UA"/>
        </w:rPr>
        <w:t xml:space="preserve">назва </w:t>
      </w:r>
      <w:r>
        <w:rPr>
          <w:rFonts w:ascii="Times New Roman" w:hAnsi="Times New Roman"/>
          <w:i/>
          <w:lang w:val="uk-UA"/>
        </w:rPr>
        <w:t xml:space="preserve">закладу </w:t>
      </w:r>
    </w:p>
    <w:p w:rsidR="00092D38" w:rsidRPr="00E21119" w:rsidRDefault="00092D38" w:rsidP="00291779">
      <w:pPr>
        <w:spacing w:after="0" w:line="240" w:lineRule="auto"/>
        <w:ind w:left="1843" w:right="3685"/>
        <w:jc w:val="center"/>
        <w:rPr>
          <w:rFonts w:ascii="Times New Roman" w:hAnsi="Times New Roman"/>
          <w:i/>
          <w:lang w:val="uk-UA"/>
        </w:rPr>
      </w:pPr>
    </w:p>
    <w:p w:rsidR="00092D38" w:rsidRPr="00E21119" w:rsidRDefault="00092D38" w:rsidP="00291779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092D38" w:rsidRPr="002F1FDA" w:rsidRDefault="00092D38" w:rsidP="002F1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1FDA">
        <w:rPr>
          <w:rFonts w:ascii="Times New Roman" w:hAnsi="Times New Roman"/>
          <w:sz w:val="24"/>
          <w:szCs w:val="24"/>
          <w:lang w:val="uk-UA"/>
        </w:rPr>
        <w:t>Психологічна служба навчальног</w:t>
      </w:r>
      <w:r>
        <w:rPr>
          <w:rFonts w:ascii="Times New Roman" w:hAnsi="Times New Roman"/>
          <w:sz w:val="24"/>
          <w:szCs w:val="24"/>
          <w:lang w:val="uk-UA"/>
        </w:rPr>
        <w:t>о закладу складається з   2</w:t>
      </w:r>
      <w:r w:rsidRPr="002F1FDA">
        <w:rPr>
          <w:rFonts w:ascii="Times New Roman" w:hAnsi="Times New Roman"/>
          <w:sz w:val="24"/>
          <w:szCs w:val="24"/>
          <w:lang w:val="uk-UA"/>
        </w:rPr>
        <w:t xml:space="preserve"> осіб.</w:t>
      </w:r>
    </w:p>
    <w:p w:rsidR="00092D38" w:rsidRPr="002F1FDA" w:rsidRDefault="00092D38" w:rsidP="002F1FDA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92D38" w:rsidRPr="002F1FDA" w:rsidRDefault="00092D38" w:rsidP="002F1FDA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1FDA">
        <w:rPr>
          <w:rFonts w:ascii="Times New Roman" w:hAnsi="Times New Roman"/>
          <w:b/>
          <w:bCs/>
          <w:sz w:val="24"/>
          <w:szCs w:val="24"/>
          <w:lang w:val="uk-UA"/>
        </w:rPr>
        <w:t>І. Загальні дані про навчальний заклад.</w:t>
      </w:r>
    </w:p>
    <w:p w:rsidR="00092D38" w:rsidRPr="002F1FDA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2F1FDA">
        <w:rPr>
          <w:rFonts w:ascii="Times New Roman" w:hAnsi="Times New Roman"/>
          <w:sz w:val="24"/>
          <w:szCs w:val="24"/>
          <w:lang w:val="uk-UA"/>
        </w:rPr>
        <w:t>1.1.  Назва закладу.</w:t>
      </w:r>
      <w:r>
        <w:rPr>
          <w:rFonts w:ascii="Times New Roman" w:hAnsi="Times New Roman"/>
          <w:sz w:val="24"/>
          <w:szCs w:val="24"/>
          <w:lang w:val="uk-UA"/>
        </w:rPr>
        <w:t>Виноградівська ЗОШ І-ІІІ ступенів  №1</w:t>
      </w:r>
    </w:p>
    <w:p w:rsidR="00092D38" w:rsidRPr="002F1FDA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2F1FDA">
        <w:rPr>
          <w:rFonts w:ascii="Times New Roman" w:hAnsi="Times New Roman"/>
          <w:sz w:val="24"/>
          <w:szCs w:val="24"/>
          <w:lang w:val="uk-UA"/>
        </w:rPr>
        <w:t>1.2.  Підпорядкування закладу.</w:t>
      </w:r>
      <w:r>
        <w:rPr>
          <w:rFonts w:ascii="Times New Roman" w:hAnsi="Times New Roman"/>
          <w:sz w:val="24"/>
          <w:szCs w:val="24"/>
          <w:lang w:val="uk-UA"/>
        </w:rPr>
        <w:t xml:space="preserve"> Виноградівськкий відділ освіти молоді та спорту </w:t>
      </w:r>
    </w:p>
    <w:p w:rsidR="00092D38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2F1FDA">
        <w:rPr>
          <w:rFonts w:ascii="Times New Roman" w:hAnsi="Times New Roman"/>
          <w:sz w:val="24"/>
          <w:szCs w:val="24"/>
          <w:lang w:val="uk-UA"/>
        </w:rPr>
        <w:t>1.3. Характеристика кадрового складу психологічної служби:</w:t>
      </w:r>
    </w:p>
    <w:p w:rsidR="00092D38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Практичний психолог –Горбоконь Л.Х.</w:t>
      </w:r>
    </w:p>
    <w:p w:rsidR="00092D38" w:rsidRPr="002F1FDA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Соціальний педагог  - Кузик М- Н.М.</w:t>
      </w:r>
    </w:p>
    <w:p w:rsidR="00092D38" w:rsidRPr="002F1FDA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Кількість учнів (вихованців)  781 .</w:t>
      </w:r>
    </w:p>
    <w:p w:rsidR="00092D38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2F1FDA">
        <w:rPr>
          <w:rFonts w:ascii="Times New Roman" w:hAnsi="Times New Roman"/>
          <w:sz w:val="24"/>
          <w:szCs w:val="24"/>
          <w:lang w:val="uk-UA"/>
        </w:rPr>
        <w:t>Ставок _______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F1FDA">
        <w:rPr>
          <w:rFonts w:ascii="Times New Roman" w:hAnsi="Times New Roman"/>
          <w:sz w:val="24"/>
          <w:szCs w:val="24"/>
          <w:lang w:val="uk-UA"/>
        </w:rPr>
        <w:t>_______, осіб ____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F1FDA">
        <w:rPr>
          <w:rFonts w:ascii="Times New Roman" w:hAnsi="Times New Roman"/>
          <w:sz w:val="24"/>
          <w:szCs w:val="24"/>
          <w:lang w:val="uk-UA"/>
        </w:rPr>
        <w:t>________, вакансії _____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2F1FDA">
        <w:rPr>
          <w:rFonts w:ascii="Times New Roman" w:hAnsi="Times New Roman"/>
          <w:sz w:val="24"/>
          <w:szCs w:val="24"/>
          <w:lang w:val="uk-UA"/>
        </w:rPr>
        <w:t>______</w:t>
      </w:r>
    </w:p>
    <w:p w:rsidR="00092D38" w:rsidRPr="002F1FDA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633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435"/>
        <w:gridCol w:w="2507"/>
        <w:gridCol w:w="1800"/>
        <w:gridCol w:w="900"/>
        <w:gridCol w:w="900"/>
        <w:gridCol w:w="900"/>
        <w:gridCol w:w="900"/>
        <w:gridCol w:w="900"/>
        <w:gridCol w:w="1440"/>
        <w:gridCol w:w="1980"/>
        <w:gridCol w:w="1246"/>
      </w:tblGrid>
      <w:tr w:rsidR="00092D38" w:rsidRPr="001F6374" w:rsidTr="008C478E">
        <w:trPr>
          <w:cantSplit/>
          <w:trHeight w:val="2552"/>
          <w:jc w:val="center"/>
        </w:trPr>
        <w:tc>
          <w:tcPr>
            <w:tcW w:w="425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35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507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1800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900" w:type="dxa"/>
            <w:textDirection w:val="btLr"/>
          </w:tcPr>
          <w:p w:rsidR="00092D38" w:rsidRPr="001F6374" w:rsidRDefault="00092D38" w:rsidP="00D23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900" w:type="dxa"/>
            <w:textDirection w:val="btLr"/>
          </w:tcPr>
          <w:p w:rsidR="00092D38" w:rsidRPr="001F6374" w:rsidRDefault="00092D38" w:rsidP="00D23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Навантаження (ставка)</w:t>
            </w:r>
          </w:p>
        </w:tc>
        <w:tc>
          <w:tcPr>
            <w:tcW w:w="900" w:type="dxa"/>
            <w:textDirection w:val="btLr"/>
            <w:vAlign w:val="center"/>
          </w:tcPr>
          <w:p w:rsidR="00092D38" w:rsidRPr="001F6374" w:rsidRDefault="00092D38" w:rsidP="00D231EF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  <w:p w:rsidR="00092D38" w:rsidRPr="001F6374" w:rsidRDefault="00092D38" w:rsidP="00D231EF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дипломом</w:t>
            </w:r>
          </w:p>
        </w:tc>
        <w:tc>
          <w:tcPr>
            <w:tcW w:w="900" w:type="dxa"/>
            <w:textDirection w:val="btL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Стаж </w:t>
            </w:r>
          </w:p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педагогічної  роботи</w:t>
            </w:r>
          </w:p>
        </w:tc>
        <w:tc>
          <w:tcPr>
            <w:tcW w:w="900" w:type="dxa"/>
            <w:textDirection w:val="btLr"/>
          </w:tcPr>
          <w:p w:rsidR="00092D38" w:rsidRPr="001F6374" w:rsidRDefault="00092D38" w:rsidP="00D23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Стаж роботи на даній посаді</w:t>
            </w:r>
          </w:p>
        </w:tc>
        <w:tc>
          <w:tcPr>
            <w:tcW w:w="1440" w:type="dxa"/>
            <w:textDirection w:val="btLr"/>
            <w:vAlign w:val="center"/>
          </w:tcPr>
          <w:p w:rsidR="00092D38" w:rsidRPr="001F6374" w:rsidRDefault="00092D38" w:rsidP="00D23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Проблема, над якою працює</w:t>
            </w:r>
          </w:p>
        </w:tc>
        <w:tc>
          <w:tcPr>
            <w:tcW w:w="1980" w:type="dxa"/>
            <w:textDirection w:val="btLr"/>
            <w:vAlign w:val="center"/>
          </w:tcPr>
          <w:p w:rsidR="00092D38" w:rsidRPr="001F6374" w:rsidRDefault="00092D38" w:rsidP="00D231E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місця роботи, телефон</w:t>
            </w:r>
          </w:p>
        </w:tc>
        <w:tc>
          <w:tcPr>
            <w:tcW w:w="1246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E-mail,</w:t>
            </w:r>
          </w:p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web-site</w:t>
            </w:r>
          </w:p>
        </w:tc>
      </w:tr>
      <w:tr w:rsidR="00092D38" w:rsidRPr="00F41BEA" w:rsidTr="008C478E">
        <w:trPr>
          <w:cantSplit/>
          <w:trHeight w:val="503"/>
          <w:jc w:val="center"/>
        </w:trPr>
        <w:tc>
          <w:tcPr>
            <w:tcW w:w="425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35" w:type="dxa"/>
            <w:vAlign w:val="center"/>
          </w:tcPr>
          <w:p w:rsidR="00092D38" w:rsidRDefault="00092D38" w:rsidP="00D23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Горбоконь </w:t>
            </w:r>
          </w:p>
          <w:p w:rsidR="00092D38" w:rsidRPr="001F6374" w:rsidRDefault="00092D38" w:rsidP="00D23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Любов Христіанівна</w:t>
            </w:r>
          </w:p>
        </w:tc>
        <w:tc>
          <w:tcPr>
            <w:tcW w:w="2507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Виноградівська ЗОШ І-ІІІ ступенів №1</w:t>
            </w:r>
          </w:p>
        </w:tc>
        <w:tc>
          <w:tcPr>
            <w:tcW w:w="1800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900" w:type="dxa"/>
          </w:tcPr>
          <w:p w:rsidR="00092D38" w:rsidRPr="001F6374" w:rsidRDefault="00092D38" w:rsidP="00F4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1кат</w:t>
            </w:r>
          </w:p>
        </w:tc>
        <w:tc>
          <w:tcPr>
            <w:tcW w:w="900" w:type="dxa"/>
          </w:tcPr>
          <w:p w:rsidR="00092D38" w:rsidRPr="001F6374" w:rsidRDefault="00092D38" w:rsidP="00F4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ст + 3 год</w:t>
            </w:r>
          </w:p>
        </w:tc>
        <w:tc>
          <w:tcPr>
            <w:tcW w:w="900" w:type="dxa"/>
            <w:vAlign w:val="center"/>
          </w:tcPr>
          <w:p w:rsidR="00092D38" w:rsidRDefault="00092D38" w:rsidP="00F41B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Вч.поч. класів</w:t>
            </w:r>
          </w:p>
          <w:p w:rsidR="00092D38" w:rsidRPr="001F6374" w:rsidRDefault="00092D38" w:rsidP="00F41B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Пр.психолог</w:t>
            </w:r>
          </w:p>
        </w:tc>
        <w:tc>
          <w:tcPr>
            <w:tcW w:w="900" w:type="dxa"/>
          </w:tcPr>
          <w:p w:rsidR="00092D38" w:rsidRPr="001F6374" w:rsidRDefault="00092D38" w:rsidP="00F4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092D38" w:rsidRPr="001F6374" w:rsidRDefault="00092D38" w:rsidP="00F4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440" w:type="dxa"/>
            <w:vAlign w:val="center"/>
          </w:tcPr>
          <w:p w:rsidR="00092D38" w:rsidRPr="001F6374" w:rsidRDefault="00092D38" w:rsidP="00F4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психолога з учнями схильними до суїцидальної поведінки</w:t>
            </w:r>
          </w:p>
        </w:tc>
        <w:tc>
          <w:tcPr>
            <w:tcW w:w="1980" w:type="dxa"/>
            <w:vAlign w:val="center"/>
          </w:tcPr>
          <w:p w:rsidR="00092D38" w:rsidRDefault="00092D38" w:rsidP="00F41BE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М.Виноградів </w:t>
            </w:r>
          </w:p>
          <w:p w:rsidR="00092D38" w:rsidRDefault="00092D38" w:rsidP="00F41BE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Шевіченка 2</w:t>
            </w:r>
          </w:p>
          <w:p w:rsidR="00092D38" w:rsidRPr="001F6374" w:rsidRDefault="00092D38" w:rsidP="00F41BE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Тел.2-20-69</w:t>
            </w:r>
          </w:p>
        </w:tc>
        <w:tc>
          <w:tcPr>
            <w:tcW w:w="1246" w:type="dxa"/>
            <w:vAlign w:val="center"/>
          </w:tcPr>
          <w:p w:rsidR="00092D38" w:rsidRPr="001F6374" w:rsidRDefault="00092D38" w:rsidP="00F4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92D38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092D38" w:rsidRPr="002F1FDA" w:rsidRDefault="00092D38" w:rsidP="002F1FDA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3467" w:type="dxa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663"/>
        <w:gridCol w:w="2549"/>
        <w:gridCol w:w="1560"/>
        <w:gridCol w:w="1844"/>
        <w:gridCol w:w="1845"/>
        <w:gridCol w:w="1401"/>
      </w:tblGrid>
      <w:tr w:rsidR="00092D38" w:rsidRPr="001F6374" w:rsidTr="00FE60C7">
        <w:trPr>
          <w:jc w:val="center"/>
        </w:trPr>
        <w:tc>
          <w:tcPr>
            <w:tcW w:w="605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F6374">
              <w:rPr>
                <w:rFonts w:ascii="Times New Roman" w:hAnsi="Times New Roman"/>
                <w:sz w:val="28"/>
                <w:lang w:val="uk-UA"/>
              </w:rPr>
              <w:tab/>
            </w:r>
            <w:r w:rsidRPr="001F6374">
              <w:rPr>
                <w:rFonts w:ascii="Times New Roman" w:hAnsi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663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lang w:val="uk-UA"/>
              </w:rPr>
              <w:t>Прізвище, ім’я, по батькові</w:t>
            </w:r>
          </w:p>
        </w:tc>
        <w:tc>
          <w:tcPr>
            <w:tcW w:w="2549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Коли і який навчальний заклад закінчив</w:t>
            </w:r>
            <w:r w:rsidRPr="001F6374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lang w:val="uk-UA"/>
              </w:rPr>
              <w:t>Рік курсової перепідготовки</w:t>
            </w:r>
          </w:p>
        </w:tc>
        <w:tc>
          <w:tcPr>
            <w:tcW w:w="1844" w:type="dxa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lang w:val="uk-UA"/>
              </w:rPr>
              <w:t>Рік проходження попередньої атестації</w:t>
            </w:r>
          </w:p>
        </w:tc>
        <w:tc>
          <w:tcPr>
            <w:tcW w:w="1845" w:type="dxa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4"/>
                <w:lang w:val="uk-UA"/>
              </w:rPr>
              <w:t>Рік проходження наступної чергової атестації</w:t>
            </w:r>
          </w:p>
        </w:tc>
        <w:tc>
          <w:tcPr>
            <w:tcW w:w="1401" w:type="dxa"/>
            <w:vAlign w:val="center"/>
          </w:tcPr>
          <w:p w:rsidR="00092D38" w:rsidRPr="00D231EF" w:rsidRDefault="00092D38" w:rsidP="00D231EF">
            <w:pPr>
              <w:pStyle w:val="Heading1"/>
            </w:pPr>
            <w:r w:rsidRPr="00D231EF">
              <w:t>Примітка</w:t>
            </w:r>
          </w:p>
        </w:tc>
      </w:tr>
      <w:tr w:rsidR="00092D38" w:rsidRPr="00FE60C7" w:rsidTr="00FE60C7">
        <w:trPr>
          <w:jc w:val="center"/>
        </w:trPr>
        <w:tc>
          <w:tcPr>
            <w:tcW w:w="605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3663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Горбоконь Любов Христіанівна</w:t>
            </w:r>
          </w:p>
        </w:tc>
        <w:tc>
          <w:tcPr>
            <w:tcW w:w="2549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РЕГІ ім..С.Дем’янчука , 2007р</w:t>
            </w:r>
          </w:p>
        </w:tc>
        <w:tc>
          <w:tcPr>
            <w:tcW w:w="1560" w:type="dxa"/>
            <w:vAlign w:val="center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Вересень 2016</w:t>
            </w:r>
          </w:p>
        </w:tc>
        <w:tc>
          <w:tcPr>
            <w:tcW w:w="1844" w:type="dxa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Березень 2017р</w:t>
            </w:r>
          </w:p>
        </w:tc>
        <w:tc>
          <w:tcPr>
            <w:tcW w:w="1845" w:type="dxa"/>
          </w:tcPr>
          <w:p w:rsidR="00092D38" w:rsidRPr="001F6374" w:rsidRDefault="00092D38" w:rsidP="00D23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2022р</w:t>
            </w:r>
          </w:p>
        </w:tc>
        <w:tc>
          <w:tcPr>
            <w:tcW w:w="1401" w:type="dxa"/>
            <w:vAlign w:val="center"/>
          </w:tcPr>
          <w:p w:rsidR="00092D38" w:rsidRPr="00D231EF" w:rsidRDefault="00092D38" w:rsidP="00D231EF">
            <w:pPr>
              <w:pStyle w:val="Heading1"/>
            </w:pPr>
          </w:p>
        </w:tc>
      </w:tr>
    </w:tbl>
    <w:p w:rsidR="00092D38" w:rsidRPr="00FE60C7" w:rsidRDefault="00092D38" w:rsidP="004571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4571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92D38" w:rsidRDefault="00092D38" w:rsidP="004571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92D38" w:rsidRPr="00D231EF" w:rsidRDefault="00092D38" w:rsidP="00056F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231EF">
        <w:rPr>
          <w:rFonts w:ascii="Times New Roman" w:hAnsi="Times New Roman"/>
          <w:b/>
          <w:sz w:val="24"/>
          <w:szCs w:val="24"/>
          <w:lang w:val="uk-UA"/>
        </w:rPr>
        <w:t xml:space="preserve">ІІ.  Розвиток психологічної служби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навчального </w:t>
      </w:r>
      <w:r w:rsidRPr="00D231EF">
        <w:rPr>
          <w:rFonts w:ascii="Times New Roman" w:hAnsi="Times New Roman"/>
          <w:b/>
          <w:sz w:val="24"/>
          <w:szCs w:val="24"/>
          <w:lang w:val="uk-UA"/>
        </w:rPr>
        <w:t>закладу.</w:t>
      </w:r>
    </w:p>
    <w:p w:rsidR="00092D38" w:rsidRPr="00993C57" w:rsidRDefault="00092D38" w:rsidP="00F21CE1">
      <w:pPr>
        <w:spacing w:after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2</w:t>
      </w:r>
      <w:r w:rsidRPr="00993C5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993C57">
        <w:rPr>
          <w:rFonts w:ascii="Times New Roman" w:hAnsi="Times New Roman"/>
          <w:sz w:val="24"/>
          <w:szCs w:val="24"/>
          <w:lang w:val="uk-UA"/>
        </w:rPr>
        <w:t xml:space="preserve">. Чисельність практичних </w:t>
      </w:r>
      <w:r>
        <w:rPr>
          <w:rFonts w:ascii="Times New Roman" w:hAnsi="Times New Roman"/>
          <w:sz w:val="24"/>
          <w:szCs w:val="24"/>
          <w:lang w:val="uk-UA"/>
        </w:rPr>
        <w:t xml:space="preserve">психологів або соціальних педагогів </w:t>
      </w:r>
      <w:r w:rsidRPr="00993C57">
        <w:rPr>
          <w:rFonts w:ascii="Times New Roman" w:hAnsi="Times New Roman"/>
          <w:sz w:val="24"/>
          <w:szCs w:val="24"/>
          <w:lang w:val="uk-UA"/>
        </w:rPr>
        <w:t xml:space="preserve"> закладів освіти усіх типів (відповідно до нормативів чисельності).</w:t>
      </w: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5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092D38" w:rsidRPr="001F6374" w:rsidTr="001F6374">
        <w:trPr>
          <w:trHeight w:val="550"/>
        </w:trPr>
        <w:tc>
          <w:tcPr>
            <w:tcW w:w="3935" w:type="dxa"/>
            <w:vMerge w:val="restart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6374">
              <w:rPr>
                <w:rFonts w:ascii="Times New Roman" w:hAnsi="Times New Roman"/>
                <w:sz w:val="21"/>
                <w:szCs w:val="21"/>
                <w:lang w:val="uk-UA"/>
              </w:rPr>
              <w:t>Назва закладу освіти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Загальна к-сть закладів освіти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К-сть </w:t>
            </w:r>
            <w:r w:rsidRPr="001F6374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закладів освіти,</w:t>
            </w: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які забезпечені ПП/СП</w:t>
            </w:r>
          </w:p>
        </w:tc>
        <w:tc>
          <w:tcPr>
            <w:tcW w:w="5119" w:type="dxa"/>
            <w:gridSpan w:val="8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К-сть </w:t>
            </w:r>
            <w:r w:rsidRPr="001F6374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закладів освіти,</w:t>
            </w: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яких ПП мають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69" w:right="-5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К-сть </w:t>
            </w:r>
            <w:r w:rsidRPr="001F6374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закладів освіти,</w:t>
            </w: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які не забезпечені ПП/СП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К-сть ставок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Нормативна</w:t>
            </w: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потреба, ставок</w:t>
            </w:r>
          </w:p>
        </w:tc>
      </w:tr>
      <w:tr w:rsidR="00092D38" w:rsidRPr="001F6374" w:rsidTr="001F6374">
        <w:trPr>
          <w:trHeight w:val="359"/>
        </w:trPr>
        <w:tc>
          <w:tcPr>
            <w:tcW w:w="3935" w:type="dxa"/>
            <w:vMerge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1 ставку</w:t>
            </w:r>
          </w:p>
        </w:tc>
        <w:tc>
          <w:tcPr>
            <w:tcW w:w="1280" w:type="dxa"/>
            <w:gridSpan w:val="2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0,75 ставки</w:t>
            </w:r>
          </w:p>
        </w:tc>
        <w:tc>
          <w:tcPr>
            <w:tcW w:w="1279" w:type="dxa"/>
            <w:gridSpan w:val="2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0,5 ставки</w:t>
            </w:r>
          </w:p>
        </w:tc>
        <w:tc>
          <w:tcPr>
            <w:tcW w:w="1280" w:type="dxa"/>
            <w:gridSpan w:val="2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0,25 ставки</w:t>
            </w:r>
          </w:p>
        </w:tc>
        <w:tc>
          <w:tcPr>
            <w:tcW w:w="1280" w:type="dxa"/>
            <w:gridSpan w:val="2"/>
            <w:vMerge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092D38" w:rsidRPr="001F6374" w:rsidTr="001F6374">
        <w:trPr>
          <w:trHeight w:val="359"/>
        </w:trPr>
        <w:tc>
          <w:tcPr>
            <w:tcW w:w="3935" w:type="dxa"/>
            <w:vMerge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9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місто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місто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місто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місто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місто</w:t>
            </w:r>
          </w:p>
        </w:tc>
        <w:tc>
          <w:tcPr>
            <w:tcW w:w="639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місто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місто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місто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місто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село</w:t>
            </w:r>
          </w:p>
        </w:tc>
      </w:tr>
      <w:tr w:rsidR="00092D38" w:rsidRPr="001F6374" w:rsidTr="001F6374">
        <w:trPr>
          <w:trHeight w:val="414"/>
        </w:trPr>
        <w:tc>
          <w:tcPr>
            <w:tcW w:w="15453" w:type="dxa"/>
            <w:gridSpan w:val="19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76" w:right="-56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Заклади дошкільної освіти (ясла-садок)</w:t>
            </w:r>
          </w:p>
        </w:tc>
      </w:tr>
      <w:tr w:rsidR="00092D38" w:rsidRPr="001F6374" w:rsidTr="001F6374">
        <w:trPr>
          <w:trHeight w:val="546"/>
        </w:trPr>
        <w:tc>
          <w:tcPr>
            <w:tcW w:w="3935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79" w:right="-37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39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76" w:right="-56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</w:tr>
      <w:tr w:rsidR="00092D38" w:rsidRPr="001F6374" w:rsidTr="001F6374">
        <w:trPr>
          <w:trHeight w:val="429"/>
        </w:trPr>
        <w:tc>
          <w:tcPr>
            <w:tcW w:w="15453" w:type="dxa"/>
            <w:gridSpan w:val="19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76" w:right="-56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Заклади загальної середньої освіти</w:t>
            </w:r>
          </w:p>
        </w:tc>
      </w:tr>
      <w:tr w:rsidR="00092D38" w:rsidRPr="001F6374" w:rsidTr="001F6374">
        <w:trPr>
          <w:trHeight w:val="562"/>
        </w:trPr>
        <w:tc>
          <w:tcPr>
            <w:tcW w:w="3935" w:type="dxa"/>
          </w:tcPr>
          <w:p w:rsidR="00092D38" w:rsidRPr="001F6374" w:rsidRDefault="00092D38" w:rsidP="001F6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Виноградівська ЗОШ І-ІІІ ступенів №1</w:t>
            </w:r>
          </w:p>
        </w:tc>
        <w:tc>
          <w:tcPr>
            <w:tcW w:w="639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>1</w:t>
            </w: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79" w:right="-37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39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58" w:right="-7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ind w:left="-76" w:right="-56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</w:tr>
    </w:tbl>
    <w:p w:rsidR="00092D38" w:rsidRPr="00E21119" w:rsidRDefault="00092D38" w:rsidP="0045719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</w:t>
      </w:r>
      <w:r w:rsidRPr="00E21119">
        <w:rPr>
          <w:rFonts w:ascii="Times New Roman" w:hAnsi="Times New Roman"/>
          <w:sz w:val="24"/>
          <w:szCs w:val="24"/>
          <w:lang w:val="uk-UA"/>
        </w:rPr>
        <w:t>. Забезпеченість кабінетами працівників психологічної служби.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312"/>
        <w:gridCol w:w="1919"/>
        <w:gridCol w:w="1919"/>
        <w:gridCol w:w="1919"/>
        <w:gridCol w:w="1919"/>
        <w:gridCol w:w="1920"/>
        <w:gridCol w:w="1920"/>
      </w:tblGrid>
      <w:tr w:rsidR="00092D38" w:rsidRPr="001F6374" w:rsidTr="001F6374">
        <w:trPr>
          <w:trHeight w:val="280"/>
        </w:trPr>
        <w:tc>
          <w:tcPr>
            <w:tcW w:w="7676" w:type="dxa"/>
            <w:gridSpan w:val="4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 психологи</w:t>
            </w:r>
          </w:p>
        </w:tc>
        <w:tc>
          <w:tcPr>
            <w:tcW w:w="7678" w:type="dxa"/>
            <w:gridSpan w:val="4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1F63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Соціальні педагоги</w:t>
            </w:r>
          </w:p>
        </w:tc>
      </w:tr>
      <w:tr w:rsidR="00092D38" w:rsidRPr="001F6374" w:rsidTr="001F6374">
        <w:trPr>
          <w:trHeight w:val="213"/>
        </w:trPr>
        <w:tc>
          <w:tcPr>
            <w:tcW w:w="1526" w:type="dxa"/>
            <w:vMerge w:val="restart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к-сть посад</w:t>
            </w:r>
          </w:p>
        </w:tc>
        <w:tc>
          <w:tcPr>
            <w:tcW w:w="6150" w:type="dxa"/>
            <w:gridSpan w:val="3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з них:</w:t>
            </w:r>
          </w:p>
        </w:tc>
        <w:tc>
          <w:tcPr>
            <w:tcW w:w="1919" w:type="dxa"/>
            <w:vMerge w:val="restart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к-сть посад</w:t>
            </w:r>
          </w:p>
        </w:tc>
        <w:tc>
          <w:tcPr>
            <w:tcW w:w="5759" w:type="dxa"/>
            <w:gridSpan w:val="3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з них:</w:t>
            </w:r>
          </w:p>
        </w:tc>
      </w:tr>
      <w:tr w:rsidR="00092D38" w:rsidRPr="001F6374" w:rsidTr="001F6374">
        <w:trPr>
          <w:trHeight w:val="615"/>
        </w:trPr>
        <w:tc>
          <w:tcPr>
            <w:tcW w:w="1526" w:type="dxa"/>
            <w:vMerge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12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окреме приміщення (1-2 кабінети)</w:t>
            </w:r>
          </w:p>
        </w:tc>
        <w:tc>
          <w:tcPr>
            <w:tcW w:w="1919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суміщене робоче місце</w:t>
            </w:r>
          </w:p>
        </w:tc>
        <w:tc>
          <w:tcPr>
            <w:tcW w:w="1919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відсутнє робоче місце</w:t>
            </w:r>
          </w:p>
        </w:tc>
        <w:tc>
          <w:tcPr>
            <w:tcW w:w="1919" w:type="dxa"/>
            <w:vMerge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окреме приміщення (1-2 кабінети)</w:t>
            </w:r>
          </w:p>
        </w:tc>
        <w:tc>
          <w:tcPr>
            <w:tcW w:w="192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суміщене робоче місце</w:t>
            </w:r>
          </w:p>
        </w:tc>
        <w:tc>
          <w:tcPr>
            <w:tcW w:w="1920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відсутнє робоче місце</w:t>
            </w:r>
          </w:p>
        </w:tc>
      </w:tr>
      <w:tr w:rsidR="00092D38" w:rsidRPr="001F6374" w:rsidTr="001F6374">
        <w:trPr>
          <w:trHeight w:val="282"/>
        </w:trPr>
        <w:tc>
          <w:tcPr>
            <w:tcW w:w="1526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Практичний психолог</w:t>
            </w:r>
          </w:p>
        </w:tc>
        <w:tc>
          <w:tcPr>
            <w:tcW w:w="2312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 кабінет</w:t>
            </w:r>
          </w:p>
        </w:tc>
        <w:tc>
          <w:tcPr>
            <w:tcW w:w="1919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9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9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9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20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20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092D38" w:rsidRDefault="00092D38" w:rsidP="00E2111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092D38" w:rsidRPr="00F21CE1" w:rsidRDefault="00092D38" w:rsidP="00F21C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1CE1">
        <w:rPr>
          <w:rFonts w:ascii="Times New Roman" w:hAnsi="Times New Roman"/>
          <w:b/>
          <w:sz w:val="24"/>
          <w:szCs w:val="24"/>
          <w:lang w:val="uk-UA"/>
        </w:rPr>
        <w:t>ІІІ. Діяльність районних (міських, ОТГ) кабінетів/центрів психологічної служби у системі освіти у 2018/2019 н.р.</w:t>
      </w:r>
    </w:p>
    <w:p w:rsidR="00092D38" w:rsidRPr="00E21119" w:rsidRDefault="00092D38" w:rsidP="008D2147">
      <w:pPr>
        <w:spacing w:before="120" w:after="12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E2111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E21119">
        <w:rPr>
          <w:rFonts w:ascii="Times New Roman" w:hAnsi="Times New Roman"/>
          <w:sz w:val="24"/>
          <w:szCs w:val="24"/>
          <w:lang w:val="uk-UA"/>
        </w:rPr>
        <w:t xml:space="preserve">. Просвітницько-профілактична діяльність </w:t>
      </w:r>
      <w:r w:rsidRPr="00E21119">
        <w:rPr>
          <w:rFonts w:ascii="Times New Roman" w:hAnsi="Times New Roman"/>
          <w:spacing w:val="-6"/>
          <w:sz w:val="24"/>
          <w:szCs w:val="24"/>
          <w:lang w:val="uk-UA"/>
        </w:rPr>
        <w:t>працівників психологічної служби у системі освіти.</w:t>
      </w:r>
    </w:p>
    <w:tbl>
      <w:tblPr>
        <w:tblW w:w="15025" w:type="dxa"/>
        <w:tblInd w:w="279" w:type="dxa"/>
        <w:tblLook w:val="00A0"/>
      </w:tblPr>
      <w:tblGrid>
        <w:gridCol w:w="992"/>
        <w:gridCol w:w="700"/>
        <w:gridCol w:w="855"/>
        <w:gridCol w:w="991"/>
        <w:gridCol w:w="12"/>
        <w:gridCol w:w="980"/>
        <w:gridCol w:w="1134"/>
        <w:gridCol w:w="1395"/>
        <w:gridCol w:w="992"/>
        <w:gridCol w:w="1021"/>
        <w:gridCol w:w="1129"/>
        <w:gridCol w:w="992"/>
        <w:gridCol w:w="1135"/>
        <w:gridCol w:w="1134"/>
        <w:gridCol w:w="826"/>
        <w:gridCol w:w="737"/>
      </w:tblGrid>
      <w:tr w:rsidR="00092D38" w:rsidRPr="001F6374" w:rsidTr="00F21CE1">
        <w:trPr>
          <w:trHeight w:val="644"/>
        </w:trPr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D026B" w:rsidRDefault="00092D38" w:rsidP="00F21CE1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D02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Шкільна служба порозуміння 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D026B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D02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Профілактична програма «Школа і поліція»/ проект «Шкільний офіцер поліції»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D026B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D02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Інформаційно-освітня протиалкогольна програма «Сімейна розмова»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D38" w:rsidRPr="000D026B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D02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Інші (назва програми)</w:t>
            </w:r>
          </w:p>
        </w:tc>
      </w:tr>
      <w:tr w:rsidR="00092D38" w:rsidRPr="001F6374" w:rsidTr="00F21CE1">
        <w:trPr>
          <w:trHeight w:val="15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3B4304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3B43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к-сть психологів, які пройшли навчання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3B4304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3B43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к-сть тренінгів  (медіацій/ кіл)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3B4304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3B43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к-сть шкільних   служб порозуміння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3B4304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3B43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к-сть отримувачів послуг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934B6B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934B6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к-сть ЗЗСО, у яких впроваджується програма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934B6B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934B6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к-сть шкільних офіцерів поліції, закріплених за конкретними школами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934B6B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934B6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к-сть психологів/ соціальних педагогів, відповідальних за впровадження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934B6B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934B6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к-сть здобувачів освіти, охоплених програмою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3B4304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3B43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к-сть проведених заходів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9108D9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9108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к-сть психологів, які впроваджують програму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9108D9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9108D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к-сть закладів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3B4304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3B43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к-сть отримувачів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3B4304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3B43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к-сть психологів, які впроваджують програму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3B4304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3B43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к-сть закладів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D38" w:rsidRPr="003B4304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3B43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к-сть отримувачів послуг</w:t>
            </w:r>
          </w:p>
        </w:tc>
      </w:tr>
      <w:tr w:rsidR="00092D38" w:rsidRPr="001F6374" w:rsidTr="00F21CE1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07C8D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07C8D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07C8D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i/>
                <w:iCs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i/>
                <w:iCs/>
                <w:color w:val="00000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i/>
                <w:iCs/>
                <w:color w:val="00000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i/>
                <w:iCs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color w:val="000000"/>
                <w:lang w:val="uk-U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color w:val="000000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color w:val="000000"/>
                <w:lang w:val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color w:val="00000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color w:val="000000"/>
                <w:lang w:val="uk-U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color w:val="000000"/>
                <w:lang w:val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007C8D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7C8D">
              <w:rPr>
                <w:rFonts w:ascii="Times New Roman" w:hAnsi="Times New Roman"/>
                <w:color w:val="000000"/>
                <w:lang w:val="uk-UA"/>
              </w:rPr>
              <w:t> </w:t>
            </w:r>
          </w:p>
        </w:tc>
      </w:tr>
    </w:tbl>
    <w:p w:rsidR="00092D38" w:rsidRDefault="00092D38" w:rsidP="00F21CE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</w:t>
      </w:r>
      <w:r w:rsidRPr="00934B6B">
        <w:rPr>
          <w:rFonts w:ascii="Times New Roman" w:hAnsi="Times New Roman"/>
          <w:sz w:val="24"/>
          <w:szCs w:val="24"/>
          <w:lang w:val="uk-UA"/>
        </w:rPr>
        <w:t>. Тематика звернень до працівників психологічної служби у 2018/2019 н.р.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11797"/>
        <w:gridCol w:w="1442"/>
        <w:gridCol w:w="1595"/>
      </w:tblGrid>
      <w:tr w:rsidR="00092D38" w:rsidRPr="001F6374" w:rsidTr="001F6374">
        <w:trPr>
          <w:trHeight w:val="397"/>
        </w:trPr>
        <w:tc>
          <w:tcPr>
            <w:tcW w:w="520" w:type="dxa"/>
            <w:vMerge w:val="restart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797" w:type="dxa"/>
            <w:vMerge w:val="restart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Тематика звернень</w:t>
            </w:r>
          </w:p>
        </w:tc>
        <w:tc>
          <w:tcPr>
            <w:tcW w:w="3037" w:type="dxa"/>
            <w:gridSpan w:val="2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К-сть звернень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  <w:vMerge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97" w:type="dxa"/>
            <w:vMerge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практичних психологів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соціальних педагогів</w:t>
            </w:r>
          </w:p>
        </w:tc>
      </w:tr>
      <w:tr w:rsidR="00092D38" w:rsidRPr="001F6374" w:rsidTr="001F6374">
        <w:trPr>
          <w:trHeight w:val="397"/>
        </w:trPr>
        <w:tc>
          <w:tcPr>
            <w:tcW w:w="15354" w:type="dxa"/>
            <w:gridSpan w:val="4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 боку батьків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Труднощі у навчанні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4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Шляхи підвищення мотивації учнів до навчання, проблеми шкільної неуспішності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Адаптація дитини до нового колективу 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5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Асоціальні прояви у поведінці дітей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Допомога дітям та сім’ям, які постраждали у військових конфліктах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Допомога дітям та сім’ям, які перебувають у СЖО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залежностей (адективна поведінка)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шкідливих звичок ( вживання наркотичних речовин, напоїв що містят алкоголь, тютюнопаління)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Дитяча злочинність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Торгівля людьми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Домашнє насильство 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Взаємовідносини в системі «вчитель-учень»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Взаємовідносини в системі «батьки-діти»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Взаємовідносини в системі «педагоги-батьки»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3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Професійне самовизначення учнів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4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Дитина у віртуальному просторі. Комп’ютерна залежність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Суїцидальна поведінка дітей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Обдаровані діти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Проблеми лідерства у колективі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Статеве виховання, дружба, кохання, рання вагітність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Робота з дітьми «груп ризику»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7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Інше, а саме: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15354" w:type="dxa"/>
            <w:gridSpan w:val="4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222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 боку педагогів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Асоціальні прояви у поведінці дітей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Адаптація дитини до нового колективу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5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Готовність до навчання та труднощі у навчанні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6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Допомога дітям та сім’ям, які перебувають у СЖО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Допомога дітям та сім’ям, які постраждали у військових конфліктах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Професійне самовизначення учнів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залежностей (адективна поведінка)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шкідливих звичок ( вживання наркотичних речовин, напоїв що містят алкоголь, тютюнопаління)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клімат педагогічного колективу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«Професійне вигорання» педагогів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7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здорового способу життя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Дитина у віртуальному просторі. Комп’ютерна залежність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Психологічний клімат учнівського колективу, міжособистісні конфлікти  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7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Домашнє насильство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Мобінг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Взаємовідносини в системі «вчитель-учень»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5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Взаємовідносини в системі «батьки-діти»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5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Взаємовідносини в системі «педагоги-батьки»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Суїцидальна поведінка дітей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Дитячі страхи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Обдаровані діти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Дитяча злочинність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Торгівля людьми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Проблеми лідерства у колективі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Робота з дітьми «груп ризику»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учнів під час ДПА, ЗНО, МАН тощо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просвіта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Адаптація молодих спеціалістів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Статеве виховання, дружба, кохання, рання вагітність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Інше, а саме: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15354" w:type="dxa"/>
            <w:gridSpan w:val="4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222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 боку дітей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Труднощі у навчанні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  <w:r w:rsidRPr="00D2225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Самовдосконалення, розвиток власних здібностей і компетенцій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Професійне самовизначення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5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залежностей (адективна поведінка)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шкідливих звичок ( вживання наркотичних речовин, напоїв що містят алкоголь, тютюнопаління)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Дитина у віртуальному просторі. Комп’ютерна залежність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Суїцидальні роздуми дітей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Взаємовідносини в системі «вчитель-учень»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Взаємовідносини в системі «батьки-діти»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Адаптація дитини до нового колективу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мотивації до навчання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8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Розвиток творчих здібностей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12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Домашнє насильсво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учнів під час ДПА, ЗНО, МАН тощо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5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Статеве виховання, дружба, кохання, рання вагітність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Ціннісні орієнтації, самореалізація в житті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Робота з дітьми «груп ризику»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7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Дитяча злочинність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Торгівля людьми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інше, а саме: 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15354" w:type="dxa"/>
            <w:gridSpan w:val="4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222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 боку інших зацікавлених осіб, представників громадськості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та соціально-педагогічний супровід дітей із сімей внутрішньо-переміщених осіб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Домашнє насильство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Дитяча злочинність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Торгівля людьми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1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Професійне самовизначення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Самовдосконалення, розвиток здібностей та компетенцій учнів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органами виконавчої влади, неурядовими громадськими організаціями тощо (військові комісаріати, комісія у справах дітей, ЦСССДМ та інші)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Співпраця нацполіції та школи у сфері профілактики правопорушень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спільних просвітницько-профілактичних заходів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FE6AF2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Суїцидальні тенденції серед дітей та підлітків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просвіта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1F6374">
        <w:trPr>
          <w:trHeight w:val="397"/>
        </w:trPr>
        <w:tc>
          <w:tcPr>
            <w:tcW w:w="520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17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Інше, а саме:</w:t>
            </w:r>
          </w:p>
        </w:tc>
        <w:tc>
          <w:tcPr>
            <w:tcW w:w="1442" w:type="dxa"/>
          </w:tcPr>
          <w:p w:rsidR="00092D38" w:rsidRPr="00D22259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22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</w:tbl>
    <w:p w:rsidR="00092D38" w:rsidRPr="00F21CE1" w:rsidRDefault="00092D38" w:rsidP="00F21CE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1CE1">
        <w:rPr>
          <w:rFonts w:ascii="Times New Roman" w:hAnsi="Times New Roman"/>
          <w:b/>
          <w:sz w:val="24"/>
          <w:szCs w:val="24"/>
          <w:lang w:val="uk-UA"/>
        </w:rPr>
        <w:t>ІV. Зведені дані щодо роботи фахівців психологічної служби  у 2018/2019 н.р. за напрямами та категоріями</w:t>
      </w:r>
    </w:p>
    <w:p w:rsidR="00092D38" w:rsidRDefault="00092D38" w:rsidP="00F21CE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 </w:t>
      </w:r>
      <w:r w:rsidRPr="00673FC9">
        <w:rPr>
          <w:rFonts w:ascii="Times New Roman" w:hAnsi="Times New Roman"/>
          <w:sz w:val="24"/>
          <w:szCs w:val="24"/>
          <w:lang w:val="uk-UA"/>
        </w:rPr>
        <w:t>Зведені дані щодо роботи фахівців психологічної служби з дітьми.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1270"/>
        <w:gridCol w:w="1122"/>
        <w:gridCol w:w="1433"/>
        <w:gridCol w:w="1388"/>
        <w:gridCol w:w="1375"/>
        <w:gridCol w:w="1219"/>
        <w:gridCol w:w="1322"/>
        <w:gridCol w:w="1004"/>
        <w:gridCol w:w="953"/>
        <w:gridCol w:w="1036"/>
        <w:gridCol w:w="1262"/>
        <w:gridCol w:w="899"/>
      </w:tblGrid>
      <w:tr w:rsidR="00092D38" w:rsidRPr="001F6374" w:rsidTr="001F6374">
        <w:tc>
          <w:tcPr>
            <w:tcW w:w="1153" w:type="dxa"/>
            <w:tcBorders>
              <w:tl2br w:val="single" w:sz="4" w:space="0" w:color="auto"/>
            </w:tcBorders>
          </w:tcPr>
          <w:p w:rsidR="00092D38" w:rsidRPr="001F6374" w:rsidRDefault="00092D38" w:rsidP="001F6374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Напрями роботи</w:t>
            </w:r>
          </w:p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Фахівці</w:t>
            </w:r>
          </w:p>
        </w:tc>
        <w:tc>
          <w:tcPr>
            <w:tcW w:w="1406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Індивідуальна діагностика, охоплено осіб</w:t>
            </w:r>
          </w:p>
        </w:tc>
        <w:tc>
          <w:tcPr>
            <w:tcW w:w="1253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 xml:space="preserve">Групова діагностика, </w:t>
            </w:r>
            <w:r w:rsidRPr="001F6374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соціально-психологічні/ педагогічні дослідження, </w:t>
            </w:r>
            <w:r w:rsidRPr="001F6374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br/>
            </w: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охоплено осіб</w:t>
            </w:r>
          </w:p>
        </w:tc>
        <w:tc>
          <w:tcPr>
            <w:tcW w:w="1590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Консультування (індивідуальне), </w:t>
            </w: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охоплено осіб</w:t>
            </w:r>
          </w:p>
        </w:tc>
        <w:tc>
          <w:tcPr>
            <w:tcW w:w="1474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Консультування (групове), </w:t>
            </w: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охоплено осіб</w:t>
            </w:r>
          </w:p>
        </w:tc>
        <w:tc>
          <w:tcPr>
            <w:tcW w:w="1460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Профілактика (індивідуальна), охоплено осіб</w:t>
            </w:r>
          </w:p>
        </w:tc>
        <w:tc>
          <w:tcPr>
            <w:tcW w:w="1293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Профілактика (групова), охоплено осіб</w:t>
            </w: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Корекційна (індивідуальна), охоплено осіб</w:t>
            </w: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Корекційна (групова), охоплено осіб</w:t>
            </w: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Навчальна діяльність, охоплено осіб</w:t>
            </w: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Проведення ділових ігор, тренінгів,</w:t>
            </w: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охоплено осіб</w:t>
            </w: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Зв’язки з громадськістю, охоплено осіб</w:t>
            </w:r>
          </w:p>
        </w:tc>
        <w:tc>
          <w:tcPr>
            <w:tcW w:w="955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Просвіта, </w:t>
            </w: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охоплено осіб</w:t>
            </w:r>
          </w:p>
        </w:tc>
      </w:tr>
      <w:tr w:rsidR="00092D38" w:rsidRPr="001F6374" w:rsidTr="001F6374">
        <w:trPr>
          <w:trHeight w:val="594"/>
        </w:trPr>
        <w:tc>
          <w:tcPr>
            <w:tcW w:w="1153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</w:t>
            </w:r>
          </w:p>
        </w:tc>
        <w:tc>
          <w:tcPr>
            <w:tcW w:w="1406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125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486</w:t>
            </w:r>
          </w:p>
        </w:tc>
        <w:tc>
          <w:tcPr>
            <w:tcW w:w="1590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47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460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129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205</w:t>
            </w: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955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275</w:t>
            </w:r>
          </w:p>
        </w:tc>
      </w:tr>
      <w:tr w:rsidR="00092D38" w:rsidRPr="001F6374" w:rsidTr="001F6374">
        <w:trPr>
          <w:trHeight w:val="547"/>
        </w:trPr>
        <w:tc>
          <w:tcPr>
            <w:tcW w:w="1153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соціальні педагоги</w:t>
            </w:r>
          </w:p>
        </w:tc>
        <w:tc>
          <w:tcPr>
            <w:tcW w:w="1406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5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0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7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60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9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5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092D38" w:rsidRDefault="00092D38" w:rsidP="00F21CE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F21CE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F21CE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F21CE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F21CE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F21CE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F21CE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F21CE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</w:t>
      </w:r>
      <w:r w:rsidRPr="00E55D57">
        <w:rPr>
          <w:rFonts w:ascii="Times New Roman" w:hAnsi="Times New Roman"/>
          <w:sz w:val="24"/>
          <w:szCs w:val="24"/>
          <w:lang w:val="uk-UA"/>
        </w:rPr>
        <w:t>. Зведені дані, щодо роботи фахівців психологічної служби з батьками та педагогами.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1270"/>
        <w:gridCol w:w="1122"/>
        <w:gridCol w:w="1433"/>
        <w:gridCol w:w="1388"/>
        <w:gridCol w:w="1375"/>
        <w:gridCol w:w="1219"/>
        <w:gridCol w:w="1322"/>
        <w:gridCol w:w="1004"/>
        <w:gridCol w:w="953"/>
        <w:gridCol w:w="1036"/>
        <w:gridCol w:w="1262"/>
        <w:gridCol w:w="899"/>
      </w:tblGrid>
      <w:tr w:rsidR="00092D38" w:rsidRPr="001F6374" w:rsidTr="001F6374">
        <w:tc>
          <w:tcPr>
            <w:tcW w:w="1071" w:type="dxa"/>
            <w:tcBorders>
              <w:tl2br w:val="single" w:sz="4" w:space="0" w:color="auto"/>
            </w:tcBorders>
          </w:tcPr>
          <w:p w:rsidR="00092D38" w:rsidRPr="001F6374" w:rsidRDefault="00092D38" w:rsidP="001F6374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Напрями роботи</w:t>
            </w:r>
          </w:p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Фахівці</w:t>
            </w:r>
          </w:p>
        </w:tc>
        <w:tc>
          <w:tcPr>
            <w:tcW w:w="1270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Індивідуальна діагностика, охоплено осіб</w:t>
            </w:r>
          </w:p>
        </w:tc>
        <w:tc>
          <w:tcPr>
            <w:tcW w:w="1122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 xml:space="preserve">Групова діагностика, </w:t>
            </w:r>
            <w:r w:rsidRPr="001F6374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соціально-психологічні/ педагогічні дослідження, </w:t>
            </w:r>
            <w:r w:rsidRPr="001F6374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br/>
            </w: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охоплено осіб</w:t>
            </w:r>
          </w:p>
        </w:tc>
        <w:tc>
          <w:tcPr>
            <w:tcW w:w="1433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Консультування (індивідуальне), </w:t>
            </w: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охоплено осіб</w:t>
            </w:r>
          </w:p>
        </w:tc>
        <w:tc>
          <w:tcPr>
            <w:tcW w:w="1388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Консультування (групове), </w:t>
            </w: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охоплено осіб</w:t>
            </w:r>
          </w:p>
        </w:tc>
        <w:tc>
          <w:tcPr>
            <w:tcW w:w="1375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Профілактика (індивідуальна), охоплено осіб</w:t>
            </w:r>
          </w:p>
        </w:tc>
        <w:tc>
          <w:tcPr>
            <w:tcW w:w="1219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Профілактика (групова), охоплено осіб</w:t>
            </w:r>
          </w:p>
        </w:tc>
        <w:tc>
          <w:tcPr>
            <w:tcW w:w="1322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Корекційна (індивідуальна), охоплено осіб</w:t>
            </w:r>
          </w:p>
        </w:tc>
        <w:tc>
          <w:tcPr>
            <w:tcW w:w="1004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Корекційна (групова), охоплено осіб</w:t>
            </w:r>
          </w:p>
        </w:tc>
        <w:tc>
          <w:tcPr>
            <w:tcW w:w="953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Навчальна діяльність, охоплено осіб</w:t>
            </w:r>
          </w:p>
        </w:tc>
        <w:tc>
          <w:tcPr>
            <w:tcW w:w="1036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Проведення ділових ігор, тренінгів,</w:t>
            </w: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охоплено осіб</w:t>
            </w:r>
          </w:p>
        </w:tc>
        <w:tc>
          <w:tcPr>
            <w:tcW w:w="1262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>Зв’язки з громадськістю, охоплено осіб</w:t>
            </w:r>
          </w:p>
        </w:tc>
        <w:tc>
          <w:tcPr>
            <w:tcW w:w="899" w:type="dxa"/>
          </w:tcPr>
          <w:p w:rsidR="00092D38" w:rsidRPr="001F6374" w:rsidRDefault="00092D38" w:rsidP="001F6374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Просвіта, </w:t>
            </w:r>
            <w:r w:rsidRPr="001F6374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охоплено осіб</w:t>
            </w:r>
          </w:p>
        </w:tc>
      </w:tr>
      <w:tr w:rsidR="00092D38" w:rsidRPr="001F6374" w:rsidTr="001F6374">
        <w:trPr>
          <w:trHeight w:val="435"/>
        </w:trPr>
        <w:tc>
          <w:tcPr>
            <w:tcW w:w="15354" w:type="dxa"/>
            <w:gridSpan w:val="13"/>
            <w:vAlign w:val="center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                                                                           </w:t>
            </w: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 педагогами</w:t>
            </w:r>
          </w:p>
        </w:tc>
      </w:tr>
      <w:tr w:rsidR="00092D38" w:rsidRPr="001F6374" w:rsidTr="001F6374">
        <w:trPr>
          <w:trHeight w:val="539"/>
        </w:trPr>
        <w:tc>
          <w:tcPr>
            <w:tcW w:w="1071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</w:t>
            </w:r>
          </w:p>
        </w:tc>
        <w:tc>
          <w:tcPr>
            <w:tcW w:w="1270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2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143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388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375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19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132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0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5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36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26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99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58</w:t>
            </w:r>
          </w:p>
        </w:tc>
      </w:tr>
      <w:tr w:rsidR="00092D38" w:rsidRPr="001F6374" w:rsidTr="001F6374">
        <w:trPr>
          <w:trHeight w:val="547"/>
        </w:trPr>
        <w:tc>
          <w:tcPr>
            <w:tcW w:w="1071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соціальні педагоги</w:t>
            </w:r>
          </w:p>
        </w:tc>
        <w:tc>
          <w:tcPr>
            <w:tcW w:w="1270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88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5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2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6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6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99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092D38" w:rsidRPr="001F6374" w:rsidTr="001F6374">
        <w:tc>
          <w:tcPr>
            <w:tcW w:w="15354" w:type="dxa"/>
            <w:gridSpan w:val="13"/>
            <w:vAlign w:val="center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37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  З батьками</w:t>
            </w:r>
          </w:p>
        </w:tc>
      </w:tr>
      <w:tr w:rsidR="00092D38" w:rsidRPr="001F6374" w:rsidTr="001F6374">
        <w:trPr>
          <w:trHeight w:val="516"/>
        </w:trPr>
        <w:tc>
          <w:tcPr>
            <w:tcW w:w="1071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</w:t>
            </w:r>
          </w:p>
        </w:tc>
        <w:tc>
          <w:tcPr>
            <w:tcW w:w="1270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2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43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-12</w:t>
            </w:r>
          </w:p>
        </w:tc>
        <w:tc>
          <w:tcPr>
            <w:tcW w:w="1388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</w:t>
            </w:r>
          </w:p>
        </w:tc>
        <w:tc>
          <w:tcPr>
            <w:tcW w:w="1375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19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132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0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5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36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99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142</w:t>
            </w:r>
          </w:p>
        </w:tc>
      </w:tr>
      <w:tr w:rsidR="00092D38" w:rsidRPr="001F6374" w:rsidTr="001F6374">
        <w:trPr>
          <w:trHeight w:val="552"/>
        </w:trPr>
        <w:tc>
          <w:tcPr>
            <w:tcW w:w="1071" w:type="dxa"/>
            <w:vAlign w:val="center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6374">
              <w:rPr>
                <w:rFonts w:ascii="Times New Roman" w:hAnsi="Times New Roman"/>
                <w:sz w:val="18"/>
                <w:szCs w:val="18"/>
                <w:lang w:val="uk-UA"/>
              </w:rPr>
              <w:t>соціальні педагоги</w:t>
            </w:r>
          </w:p>
        </w:tc>
        <w:tc>
          <w:tcPr>
            <w:tcW w:w="1270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88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5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2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3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6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62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99" w:type="dxa"/>
          </w:tcPr>
          <w:p w:rsidR="00092D38" w:rsidRPr="001F6374" w:rsidRDefault="00092D38" w:rsidP="001F6374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092D38" w:rsidRDefault="00092D38" w:rsidP="007935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F21CE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F21CE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</w:t>
      </w:r>
      <w:r w:rsidRPr="00E55D57">
        <w:rPr>
          <w:rFonts w:ascii="Times New Roman" w:hAnsi="Times New Roman"/>
          <w:sz w:val="24"/>
          <w:szCs w:val="24"/>
          <w:lang w:val="uk-UA"/>
        </w:rPr>
        <w:t>.  Інструментарій фахівців психологічної служби у системі освіти України, затверджений у 2018-2019 р.р.</w:t>
      </w:r>
    </w:p>
    <w:tbl>
      <w:tblPr>
        <w:tblW w:w="15163" w:type="dxa"/>
        <w:tblLook w:val="00A0"/>
      </w:tblPr>
      <w:tblGrid>
        <w:gridCol w:w="3160"/>
        <w:gridCol w:w="2505"/>
        <w:gridCol w:w="1701"/>
        <w:gridCol w:w="3544"/>
        <w:gridCol w:w="4253"/>
      </w:tblGrid>
      <w:tr w:rsidR="00092D38" w:rsidRPr="001F6374" w:rsidTr="00F21CE1">
        <w:trPr>
          <w:trHeight w:val="62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t>Методика</w:t>
            </w:r>
            <w:r w:rsidRPr="0011083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br/>
            </w:r>
            <w:r w:rsidRPr="00110836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(назва, автор)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t>Спрямування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t>Вікова категорія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Схвалено </w:t>
            </w:r>
            <w:r w:rsidRPr="00110836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(відповідна вчена рада, дата, № витягу), сертифікат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 Електронне посилання або окремими додатками інструментарій</w:t>
            </w:r>
            <w:r w:rsidRPr="00110836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092D38" w:rsidRPr="001F6374" w:rsidTr="00F21CE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F21CE1">
        <w:trPr>
          <w:trHeight w:val="315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Корекція</w:t>
            </w:r>
          </w:p>
        </w:tc>
      </w:tr>
      <w:tr w:rsidR="00092D38" w:rsidRPr="001F6374" w:rsidTr="00F21CE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F21CE1">
        <w:trPr>
          <w:trHeight w:val="315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Профілактика</w:t>
            </w:r>
          </w:p>
        </w:tc>
      </w:tr>
      <w:tr w:rsidR="00092D38" w:rsidRPr="001F6374" w:rsidTr="00F21CE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F21CE1">
        <w:trPr>
          <w:trHeight w:val="315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Розвиткова робота</w:t>
            </w:r>
          </w:p>
        </w:tc>
      </w:tr>
      <w:tr w:rsidR="00092D38" w:rsidRPr="001F6374" w:rsidTr="00F21CE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F21CE1">
        <w:trPr>
          <w:trHeight w:val="390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Просвітницька робота</w:t>
            </w:r>
          </w:p>
        </w:tc>
      </w:tr>
      <w:tr w:rsidR="00092D38" w:rsidRPr="001F6374" w:rsidTr="00F21CE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F21CE1">
        <w:trPr>
          <w:trHeight w:val="315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Консультування</w:t>
            </w:r>
          </w:p>
        </w:tc>
      </w:tr>
      <w:tr w:rsidR="00092D38" w:rsidRPr="001F6374" w:rsidTr="00F21CE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F21CE1">
        <w:trPr>
          <w:trHeight w:val="315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Освітня діяльність</w:t>
            </w:r>
          </w:p>
        </w:tc>
      </w:tr>
      <w:tr w:rsidR="00092D38" w:rsidRPr="001F6374" w:rsidTr="00F21CE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92D38" w:rsidRPr="001F6374" w:rsidTr="00F21CE1">
        <w:trPr>
          <w:trHeight w:val="315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1083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Зв’язки з громадськістю</w:t>
            </w:r>
          </w:p>
        </w:tc>
      </w:tr>
      <w:tr w:rsidR="00092D38" w:rsidRPr="001F6374" w:rsidTr="00F21CE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8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8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8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8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38" w:rsidRPr="00110836" w:rsidRDefault="00092D38" w:rsidP="00F21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8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92D38" w:rsidRDefault="00092D38" w:rsidP="00F21CE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4.4</w:t>
      </w:r>
      <w:r w:rsidRPr="00E55D57">
        <w:rPr>
          <w:rFonts w:ascii="Times New Roman" w:hAnsi="Times New Roman"/>
          <w:sz w:val="24"/>
          <w:szCs w:val="24"/>
          <w:lang w:val="uk-UA"/>
        </w:rPr>
        <w:t>. Проведення факультативів, курсів, тренінгів.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0"/>
        <w:gridCol w:w="1867"/>
        <w:gridCol w:w="1647"/>
        <w:gridCol w:w="1445"/>
        <w:gridCol w:w="1411"/>
        <w:gridCol w:w="1446"/>
        <w:gridCol w:w="1412"/>
        <w:gridCol w:w="1447"/>
        <w:gridCol w:w="1412"/>
        <w:gridCol w:w="1447"/>
      </w:tblGrid>
      <w:tr w:rsidR="00092D38" w:rsidRPr="001F6374" w:rsidTr="001F6374">
        <w:tc>
          <w:tcPr>
            <w:tcW w:w="1507" w:type="dxa"/>
            <w:vMerge w:val="restart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Н/З №</w:t>
            </w:r>
          </w:p>
        </w:tc>
        <w:tc>
          <w:tcPr>
            <w:tcW w:w="1867" w:type="dxa"/>
            <w:vMerge w:val="restart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закладів, у яких упроваджується програма</w:t>
            </w:r>
          </w:p>
        </w:tc>
        <w:tc>
          <w:tcPr>
            <w:tcW w:w="2994" w:type="dxa"/>
            <w:gridSpan w:val="2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Факультатив </w:t>
            </w:r>
          </w:p>
        </w:tc>
        <w:tc>
          <w:tcPr>
            <w:tcW w:w="2994" w:type="dxa"/>
            <w:gridSpan w:val="2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Гурток </w:t>
            </w:r>
          </w:p>
        </w:tc>
        <w:tc>
          <w:tcPr>
            <w:tcW w:w="2996" w:type="dxa"/>
            <w:gridSpan w:val="2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Тренінгова група</w:t>
            </w:r>
          </w:p>
        </w:tc>
        <w:tc>
          <w:tcPr>
            <w:tcW w:w="2996" w:type="dxa"/>
            <w:gridSpan w:val="2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</w:t>
            </w:r>
          </w:p>
        </w:tc>
      </w:tr>
      <w:tr w:rsidR="00092D38" w:rsidRPr="001F6374" w:rsidTr="001F6374">
        <w:tc>
          <w:tcPr>
            <w:tcW w:w="1507" w:type="dxa"/>
            <w:vMerge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  <w:vMerge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497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 них здобувачів освіти</w:t>
            </w:r>
          </w:p>
        </w:tc>
        <w:tc>
          <w:tcPr>
            <w:tcW w:w="1497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497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 них здобувачів освіти</w:t>
            </w:r>
          </w:p>
        </w:tc>
        <w:tc>
          <w:tcPr>
            <w:tcW w:w="1498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498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 них здобувачів освіти</w:t>
            </w:r>
          </w:p>
        </w:tc>
        <w:tc>
          <w:tcPr>
            <w:tcW w:w="1498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498" w:type="dxa"/>
          </w:tcPr>
          <w:p w:rsidR="00092D38" w:rsidRPr="001F6374" w:rsidRDefault="00092D38" w:rsidP="001F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7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 них здобувачів освіти</w:t>
            </w:r>
          </w:p>
        </w:tc>
      </w:tr>
      <w:tr w:rsidR="00092D38" w:rsidRPr="001F6374" w:rsidTr="001F6374">
        <w:tc>
          <w:tcPr>
            <w:tcW w:w="150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Виноградівська ЗОШ І-ІІІ ступенів №1</w:t>
            </w:r>
          </w:p>
        </w:tc>
        <w:tc>
          <w:tcPr>
            <w:tcW w:w="186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Самопізнання та соціалізація підлітка (В.Петрище)</w:t>
            </w:r>
          </w:p>
        </w:tc>
        <w:tc>
          <w:tcPr>
            <w:tcW w:w="14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7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8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8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8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8" w:type="dxa"/>
          </w:tcPr>
          <w:p w:rsidR="00092D38" w:rsidRPr="001F6374" w:rsidRDefault="00092D38" w:rsidP="001F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92D38" w:rsidRDefault="00092D38" w:rsidP="00F21CE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F21CE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38" w:rsidRDefault="00092D38" w:rsidP="000007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ЗЗСО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_______________________ Балаж В.П. </w:t>
      </w:r>
    </w:p>
    <w:p w:rsidR="00092D38" w:rsidRPr="000007AF" w:rsidRDefault="00092D38" w:rsidP="000007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21119">
        <w:rPr>
          <w:rFonts w:ascii="Times New Roman" w:hAnsi="Times New Roman"/>
          <w:sz w:val="20"/>
          <w:szCs w:val="20"/>
          <w:lang w:val="uk-UA"/>
        </w:rPr>
        <w:t xml:space="preserve">        </w:t>
      </w:r>
    </w:p>
    <w:p w:rsidR="00092D38" w:rsidRPr="00985095" w:rsidRDefault="00092D38" w:rsidP="00985095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                                                                                             _______________________ ГорбоконьЛ.Х.</w:t>
      </w:r>
      <w:r w:rsidRPr="00E21119">
        <w:rPr>
          <w:rFonts w:ascii="Times New Roman" w:hAnsi="Times New Roman"/>
          <w:sz w:val="24"/>
          <w:szCs w:val="24"/>
          <w:lang w:val="uk-UA"/>
        </w:rPr>
        <w:tab/>
      </w:r>
    </w:p>
    <w:sectPr w:rsidR="00092D38" w:rsidRPr="00985095" w:rsidSect="00993C57">
      <w:headerReference w:type="default" r:id="rId7"/>
      <w:pgSz w:w="16838" w:h="11906" w:orient="landscape"/>
      <w:pgMar w:top="993" w:right="850" w:bottom="709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38" w:rsidRDefault="00092D38" w:rsidP="00E02A85">
      <w:pPr>
        <w:spacing w:after="0" w:line="240" w:lineRule="auto"/>
      </w:pPr>
      <w:r>
        <w:separator/>
      </w:r>
    </w:p>
  </w:endnote>
  <w:endnote w:type="continuationSeparator" w:id="1">
    <w:p w:rsidR="00092D38" w:rsidRDefault="00092D38" w:rsidP="00E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38" w:rsidRDefault="00092D38" w:rsidP="00E02A85">
      <w:pPr>
        <w:spacing w:after="0" w:line="240" w:lineRule="auto"/>
      </w:pPr>
      <w:r>
        <w:separator/>
      </w:r>
    </w:p>
  </w:footnote>
  <w:footnote w:type="continuationSeparator" w:id="1">
    <w:p w:rsidR="00092D38" w:rsidRDefault="00092D38" w:rsidP="00E0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38" w:rsidRDefault="00092D3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92D38" w:rsidRDefault="00092D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F20"/>
    <w:multiLevelType w:val="hybridMultilevel"/>
    <w:tmpl w:val="7AC8E29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220F5"/>
    <w:multiLevelType w:val="hybridMultilevel"/>
    <w:tmpl w:val="7AC8E29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20"/>
    <w:rsid w:val="000007AF"/>
    <w:rsid w:val="00007C8D"/>
    <w:rsid w:val="0002283B"/>
    <w:rsid w:val="000271A2"/>
    <w:rsid w:val="00041239"/>
    <w:rsid w:val="00056F9B"/>
    <w:rsid w:val="00074127"/>
    <w:rsid w:val="00084319"/>
    <w:rsid w:val="00092D38"/>
    <w:rsid w:val="000A509D"/>
    <w:rsid w:val="000C2DF4"/>
    <w:rsid w:val="000D026B"/>
    <w:rsid w:val="000E609B"/>
    <w:rsid w:val="000F6648"/>
    <w:rsid w:val="00104C1F"/>
    <w:rsid w:val="00110836"/>
    <w:rsid w:val="00125EF3"/>
    <w:rsid w:val="00131C48"/>
    <w:rsid w:val="0015240E"/>
    <w:rsid w:val="00155EF3"/>
    <w:rsid w:val="001A4ED8"/>
    <w:rsid w:val="001D0B3D"/>
    <w:rsid w:val="001D5B5B"/>
    <w:rsid w:val="001F6374"/>
    <w:rsid w:val="0020292F"/>
    <w:rsid w:val="00224DA1"/>
    <w:rsid w:val="002416EF"/>
    <w:rsid w:val="002441BE"/>
    <w:rsid w:val="00261959"/>
    <w:rsid w:val="00291779"/>
    <w:rsid w:val="002A41C0"/>
    <w:rsid w:val="002B0D9D"/>
    <w:rsid w:val="002B205B"/>
    <w:rsid w:val="002E1B6D"/>
    <w:rsid w:val="002E296F"/>
    <w:rsid w:val="002E5672"/>
    <w:rsid w:val="002F1FDA"/>
    <w:rsid w:val="00323432"/>
    <w:rsid w:val="003259F8"/>
    <w:rsid w:val="003512A9"/>
    <w:rsid w:val="00360ECF"/>
    <w:rsid w:val="00361E16"/>
    <w:rsid w:val="00362100"/>
    <w:rsid w:val="00364091"/>
    <w:rsid w:val="003A58BF"/>
    <w:rsid w:val="003B4304"/>
    <w:rsid w:val="003D4BCF"/>
    <w:rsid w:val="003F1C72"/>
    <w:rsid w:val="00421D61"/>
    <w:rsid w:val="004248AE"/>
    <w:rsid w:val="004308A3"/>
    <w:rsid w:val="004343B6"/>
    <w:rsid w:val="004407D9"/>
    <w:rsid w:val="00443EEE"/>
    <w:rsid w:val="00455A11"/>
    <w:rsid w:val="00457193"/>
    <w:rsid w:val="004B215F"/>
    <w:rsid w:val="004B3B9F"/>
    <w:rsid w:val="004B3E6A"/>
    <w:rsid w:val="004C696C"/>
    <w:rsid w:val="004F69B8"/>
    <w:rsid w:val="00512051"/>
    <w:rsid w:val="005214C5"/>
    <w:rsid w:val="0053109B"/>
    <w:rsid w:val="00537D9F"/>
    <w:rsid w:val="0055408E"/>
    <w:rsid w:val="00555532"/>
    <w:rsid w:val="005A5352"/>
    <w:rsid w:val="005E3166"/>
    <w:rsid w:val="005F130B"/>
    <w:rsid w:val="0062075F"/>
    <w:rsid w:val="00652204"/>
    <w:rsid w:val="00653D18"/>
    <w:rsid w:val="00673FC9"/>
    <w:rsid w:val="00674933"/>
    <w:rsid w:val="006C0E41"/>
    <w:rsid w:val="006D4EE0"/>
    <w:rsid w:val="006E5085"/>
    <w:rsid w:val="006F491E"/>
    <w:rsid w:val="006F50E0"/>
    <w:rsid w:val="00713692"/>
    <w:rsid w:val="007453DF"/>
    <w:rsid w:val="00787FA1"/>
    <w:rsid w:val="0079356D"/>
    <w:rsid w:val="00795C25"/>
    <w:rsid w:val="007B5DD7"/>
    <w:rsid w:val="007F05DB"/>
    <w:rsid w:val="00801093"/>
    <w:rsid w:val="00801C1B"/>
    <w:rsid w:val="00846DC9"/>
    <w:rsid w:val="00863C30"/>
    <w:rsid w:val="008658D6"/>
    <w:rsid w:val="00886225"/>
    <w:rsid w:val="00891235"/>
    <w:rsid w:val="00895AC2"/>
    <w:rsid w:val="008A4D6E"/>
    <w:rsid w:val="008C3FA2"/>
    <w:rsid w:val="008C478E"/>
    <w:rsid w:val="008D2147"/>
    <w:rsid w:val="008E7202"/>
    <w:rsid w:val="009108D9"/>
    <w:rsid w:val="00921501"/>
    <w:rsid w:val="00926EED"/>
    <w:rsid w:val="00926EFD"/>
    <w:rsid w:val="00934326"/>
    <w:rsid w:val="00934B6B"/>
    <w:rsid w:val="009501AA"/>
    <w:rsid w:val="0095323D"/>
    <w:rsid w:val="00977008"/>
    <w:rsid w:val="00985095"/>
    <w:rsid w:val="00993C57"/>
    <w:rsid w:val="009C03DB"/>
    <w:rsid w:val="009E7F97"/>
    <w:rsid w:val="00A91CBF"/>
    <w:rsid w:val="00AC1662"/>
    <w:rsid w:val="00AD0453"/>
    <w:rsid w:val="00AF313A"/>
    <w:rsid w:val="00B10B03"/>
    <w:rsid w:val="00B33F91"/>
    <w:rsid w:val="00B63F51"/>
    <w:rsid w:val="00B77D99"/>
    <w:rsid w:val="00B84628"/>
    <w:rsid w:val="00B862BF"/>
    <w:rsid w:val="00B867CE"/>
    <w:rsid w:val="00BA06D9"/>
    <w:rsid w:val="00BA7116"/>
    <w:rsid w:val="00BD6E96"/>
    <w:rsid w:val="00BF53AA"/>
    <w:rsid w:val="00C01E3C"/>
    <w:rsid w:val="00C0441C"/>
    <w:rsid w:val="00C26577"/>
    <w:rsid w:val="00C52FB8"/>
    <w:rsid w:val="00C71E87"/>
    <w:rsid w:val="00C93774"/>
    <w:rsid w:val="00CD65AE"/>
    <w:rsid w:val="00CE5FD6"/>
    <w:rsid w:val="00D22259"/>
    <w:rsid w:val="00D231EF"/>
    <w:rsid w:val="00D258D7"/>
    <w:rsid w:val="00D355EF"/>
    <w:rsid w:val="00D651C6"/>
    <w:rsid w:val="00D775EF"/>
    <w:rsid w:val="00D97523"/>
    <w:rsid w:val="00DC2D3C"/>
    <w:rsid w:val="00DF0FBD"/>
    <w:rsid w:val="00DF33A1"/>
    <w:rsid w:val="00E00573"/>
    <w:rsid w:val="00E02A85"/>
    <w:rsid w:val="00E21119"/>
    <w:rsid w:val="00E338BB"/>
    <w:rsid w:val="00E37D69"/>
    <w:rsid w:val="00E55D57"/>
    <w:rsid w:val="00E63759"/>
    <w:rsid w:val="00E97349"/>
    <w:rsid w:val="00EB5C9E"/>
    <w:rsid w:val="00ED358C"/>
    <w:rsid w:val="00EE0352"/>
    <w:rsid w:val="00F03CA5"/>
    <w:rsid w:val="00F21CE1"/>
    <w:rsid w:val="00F24EE0"/>
    <w:rsid w:val="00F33BE4"/>
    <w:rsid w:val="00F41BEA"/>
    <w:rsid w:val="00F740A9"/>
    <w:rsid w:val="00FA3020"/>
    <w:rsid w:val="00FE60C7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A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F1FD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FDA"/>
    <w:rPr>
      <w:rFonts w:ascii="Times New Roman" w:hAnsi="Times New Roman" w:cs="Times New Roman"/>
      <w:b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801C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77008"/>
    <w:pPr>
      <w:ind w:left="720"/>
      <w:contextualSpacing/>
    </w:pPr>
  </w:style>
  <w:style w:type="table" w:styleId="TableGrid">
    <w:name w:val="Table Grid"/>
    <w:basedOn w:val="TableNormal"/>
    <w:uiPriority w:val="99"/>
    <w:rsid w:val="009770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008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9770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7008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9770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7008"/>
    <w:rPr>
      <w:rFonts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77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7008"/>
    <w:rPr>
      <w:rFonts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97700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770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77008"/>
    <w:rPr>
      <w:rFonts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977008"/>
    <w:rPr>
      <w:rFonts w:cs="Times New Roman"/>
      <w:vertAlign w:val="superscript"/>
    </w:rPr>
  </w:style>
  <w:style w:type="character" w:customStyle="1" w:styleId="FontStyle36">
    <w:name w:val="Font Style36"/>
    <w:basedOn w:val="DefaultParagraphFont"/>
    <w:uiPriority w:val="99"/>
    <w:rsid w:val="00EB5C9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407</TotalTime>
  <Pages>10</Pages>
  <Words>1989</Words>
  <Characters>11338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IMZ0204A</dc:creator>
  <cp:keywords/>
  <dc:description/>
  <cp:lastModifiedBy>User</cp:lastModifiedBy>
  <cp:revision>20</cp:revision>
  <cp:lastPrinted>2019-04-18T12:13:00Z</cp:lastPrinted>
  <dcterms:created xsi:type="dcterms:W3CDTF">2018-04-23T13:20:00Z</dcterms:created>
  <dcterms:modified xsi:type="dcterms:W3CDTF">2019-04-18T13:18:00Z</dcterms:modified>
</cp:coreProperties>
</file>